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класс</w:t>
      </w:r>
      <w:r w:rsidR="00623F11">
        <w:rPr>
          <w:b/>
          <w:bCs/>
          <w:sz w:val="28"/>
          <w:szCs w:val="28"/>
        </w:rPr>
        <w:t xml:space="preserve">                                                    </w:t>
      </w:r>
      <w:r w:rsidRPr="0003469B">
        <w:rPr>
          <w:b/>
          <w:bCs/>
          <w:sz w:val="28"/>
          <w:szCs w:val="28"/>
        </w:rPr>
        <w:t>АУДИРОВАНИЕ</w:t>
      </w:r>
    </w:p>
    <w:p w:rsidR="006575C2" w:rsidRPr="00811BF3" w:rsidRDefault="006575C2" w:rsidP="00623F11">
      <w:pPr>
        <w:autoSpaceDE w:val="0"/>
        <w:autoSpaceDN w:val="0"/>
        <w:adjustRightInd w:val="0"/>
        <w:spacing w:after="0" w:line="240" w:lineRule="auto"/>
        <w:ind w:hanging="20"/>
        <w:jc w:val="both"/>
        <w:rPr>
          <w:i/>
          <w:sz w:val="28"/>
          <w:szCs w:val="28"/>
        </w:rPr>
      </w:pPr>
      <w:proofErr w:type="gramStart"/>
      <w:r w:rsidRPr="00811BF3">
        <w:rPr>
          <w:i/>
          <w:sz w:val="28"/>
          <w:szCs w:val="28"/>
        </w:rPr>
        <w:t>(Объем текста художественного стиля — 300—400 слов,</w:t>
      </w:r>
      <w:proofErr w:type="gramEnd"/>
    </w:p>
    <w:p w:rsidR="006575C2" w:rsidRPr="00811BF3" w:rsidRDefault="006575C2" w:rsidP="00623F11">
      <w:pPr>
        <w:autoSpaceDE w:val="0"/>
        <w:autoSpaceDN w:val="0"/>
        <w:adjustRightInd w:val="0"/>
        <w:spacing w:after="0" w:line="240" w:lineRule="auto"/>
        <w:ind w:hanging="20"/>
        <w:jc w:val="both"/>
        <w:rPr>
          <w:i/>
          <w:sz w:val="28"/>
          <w:szCs w:val="28"/>
        </w:rPr>
      </w:pPr>
      <w:r w:rsidRPr="00811BF3">
        <w:rPr>
          <w:i/>
          <w:sz w:val="28"/>
          <w:szCs w:val="28"/>
        </w:rPr>
        <w:t xml:space="preserve">время звучания — 3—4 минуты. </w:t>
      </w:r>
      <w:proofErr w:type="gramStart"/>
      <w:r w:rsidRPr="00811BF3">
        <w:rPr>
          <w:i/>
          <w:sz w:val="28"/>
          <w:szCs w:val="28"/>
        </w:rPr>
        <w:t>Текст читается о</w:t>
      </w:r>
      <w:r w:rsidRPr="00475147">
        <w:rPr>
          <w:i/>
          <w:sz w:val="28"/>
          <w:szCs w:val="28"/>
        </w:rPr>
        <w:t xml:space="preserve">дин </w:t>
      </w:r>
      <w:r w:rsidRPr="00811BF3">
        <w:rPr>
          <w:i/>
          <w:sz w:val="28"/>
          <w:szCs w:val="28"/>
        </w:rPr>
        <w:t>раз.)</w:t>
      </w:r>
      <w:proofErr w:type="gramEnd"/>
    </w:p>
    <w:p w:rsidR="006575C2" w:rsidRPr="0003469B" w:rsidRDefault="00623F11" w:rsidP="00623F11">
      <w:pPr>
        <w:autoSpaceDE w:val="0"/>
        <w:autoSpaceDN w:val="0"/>
        <w:adjustRightInd w:val="0"/>
        <w:spacing w:after="0" w:line="240" w:lineRule="auto"/>
        <w:ind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75C2" w:rsidRPr="0003469B">
        <w:rPr>
          <w:sz w:val="28"/>
          <w:szCs w:val="28"/>
        </w:rPr>
        <w:t xml:space="preserve">Странные сны привиделись мальчику. Ему </w:t>
      </w:r>
      <w:r w:rsidR="006575C2" w:rsidRPr="00475147">
        <w:rPr>
          <w:sz w:val="28"/>
          <w:szCs w:val="28"/>
        </w:rPr>
        <w:t>чудилось,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будто старуха сняла с него одежду и облекла его в беличью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шкурку. Теперь он мог прыгать и лазить не хуже белки;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он познакомился с остальными белками и морскими свинками, народом весьма учтивым и благонравным; вместе с ними нёс он службу у старухи. Сначала он допускался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только до обязанностей чистильщика сапог, то есть он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должен был смазывать</w:t>
      </w:r>
      <w:r w:rsidR="006575C2">
        <w:rPr>
          <w:sz w:val="28"/>
          <w:szCs w:val="28"/>
        </w:rPr>
        <w:t xml:space="preserve"> маслом и начищать до блеска ко</w:t>
      </w:r>
      <w:r w:rsidR="006575C2" w:rsidRPr="0003469B">
        <w:rPr>
          <w:sz w:val="28"/>
          <w:szCs w:val="28"/>
        </w:rPr>
        <w:t>косовые орехи, которые старуха носила вместо ба</w:t>
      </w:r>
      <w:r w:rsidR="006575C2" w:rsidRPr="00811BF3">
        <w:rPr>
          <w:sz w:val="28"/>
          <w:szCs w:val="28"/>
        </w:rPr>
        <w:t>ш</w:t>
      </w:r>
      <w:r w:rsidR="006575C2" w:rsidRPr="0003469B">
        <w:rPr>
          <w:sz w:val="28"/>
          <w:szCs w:val="28"/>
        </w:rPr>
        <w:t>маков.</w:t>
      </w:r>
      <w:r w:rsidR="006575C2">
        <w:rPr>
          <w:sz w:val="28"/>
          <w:szCs w:val="28"/>
        </w:rPr>
        <w:t xml:space="preserve"> </w:t>
      </w:r>
      <w:proofErr w:type="gramStart"/>
      <w:r w:rsidR="006575C2" w:rsidRPr="0003469B">
        <w:rPr>
          <w:sz w:val="28"/>
          <w:szCs w:val="28"/>
        </w:rPr>
        <w:t>С этим делом он справлялся ловко, так как в отцовском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доме его не раз засаживал</w:t>
      </w:r>
      <w:r w:rsidR="006575C2">
        <w:rPr>
          <w:sz w:val="28"/>
          <w:szCs w:val="28"/>
        </w:rPr>
        <w:t>и за такую работу; приблизитель</w:t>
      </w:r>
      <w:r w:rsidR="006575C2" w:rsidRPr="0003469B">
        <w:rPr>
          <w:sz w:val="28"/>
          <w:szCs w:val="28"/>
        </w:rPr>
        <w:t>но через год — снилось ему дальше — он был допущен до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более тонкой работы: ему приказано было вместе с другими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белками ловить пылинки, плясавшие в солнечном луче,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а наловив достаточное коли</w:t>
      </w:r>
      <w:r w:rsidR="006575C2">
        <w:rPr>
          <w:sz w:val="28"/>
          <w:szCs w:val="28"/>
        </w:rPr>
        <w:t>чество, просеивать их через час</w:t>
      </w:r>
      <w:r w:rsidR="006575C2" w:rsidRPr="0003469B">
        <w:rPr>
          <w:sz w:val="28"/>
          <w:szCs w:val="28"/>
        </w:rPr>
        <w:t>тое сито.</w:t>
      </w:r>
      <w:proofErr w:type="gramEnd"/>
      <w:r w:rsidR="006575C2" w:rsidRPr="0003469B">
        <w:rPr>
          <w:sz w:val="28"/>
          <w:szCs w:val="28"/>
        </w:rPr>
        <w:t xml:space="preserve"> Хозяйка считала солнечные пылинки за </w:t>
      </w:r>
      <w:proofErr w:type="gramStart"/>
      <w:r w:rsidR="006575C2" w:rsidRPr="0003469B">
        <w:rPr>
          <w:sz w:val="28"/>
          <w:szCs w:val="28"/>
        </w:rPr>
        <w:t>самое</w:t>
      </w:r>
      <w:proofErr w:type="gramEnd"/>
      <w:r w:rsidR="006575C2" w:rsidRPr="0003469B">
        <w:rPr>
          <w:sz w:val="28"/>
          <w:szCs w:val="28"/>
        </w:rPr>
        <w:t xml:space="preserve"> что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ни на есть нежное на свете, а потеряв последние зубы, она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 xml:space="preserve">не могла </w:t>
      </w:r>
      <w:proofErr w:type="gramStart"/>
      <w:r w:rsidR="006575C2" w:rsidRPr="0003469B">
        <w:rPr>
          <w:sz w:val="28"/>
          <w:szCs w:val="28"/>
        </w:rPr>
        <w:t>жевать</w:t>
      </w:r>
      <w:proofErr w:type="gramEnd"/>
      <w:r w:rsidR="006575C2" w:rsidRPr="0003469B">
        <w:rPr>
          <w:sz w:val="28"/>
          <w:szCs w:val="28"/>
        </w:rPr>
        <w:t xml:space="preserve"> как следует, а потому ей пекли хлеб из</w:t>
      </w:r>
      <w:r w:rsidR="006575C2">
        <w:rPr>
          <w:sz w:val="28"/>
          <w:szCs w:val="28"/>
        </w:rPr>
        <w:t xml:space="preserve"> </w:t>
      </w:r>
      <w:r w:rsidR="006575C2" w:rsidRPr="0003469B">
        <w:rPr>
          <w:sz w:val="28"/>
          <w:szCs w:val="28"/>
        </w:rPr>
        <w:t>солнечных пылинок.</w:t>
      </w:r>
    </w:p>
    <w:p w:rsidR="006575C2" w:rsidRPr="00811BF3" w:rsidRDefault="006575C2" w:rsidP="00623F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8"/>
          <w:szCs w:val="28"/>
        </w:rPr>
      </w:pPr>
      <w:r w:rsidRPr="0003469B">
        <w:rPr>
          <w:sz w:val="28"/>
          <w:szCs w:val="28"/>
        </w:rPr>
        <w:t>Еще через год его перевели в</w:t>
      </w:r>
      <w:r>
        <w:rPr>
          <w:sz w:val="28"/>
          <w:szCs w:val="28"/>
        </w:rPr>
        <w:t xml:space="preserve"> число тех слуг, что собира</w:t>
      </w:r>
      <w:r w:rsidRPr="0003469B">
        <w:rPr>
          <w:sz w:val="28"/>
          <w:szCs w:val="28"/>
        </w:rPr>
        <w:t>ли питьевую воду для ста</w:t>
      </w:r>
      <w:r>
        <w:rPr>
          <w:sz w:val="28"/>
          <w:szCs w:val="28"/>
        </w:rPr>
        <w:t>рухи. Не подумайте, что она при</w:t>
      </w:r>
      <w:r w:rsidRPr="0003469B">
        <w:rPr>
          <w:sz w:val="28"/>
          <w:szCs w:val="28"/>
        </w:rPr>
        <w:t>казала вырыть колодец или поставить во дворе бочку для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дождевой воды; их работа требовала куда больше искусства: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 xml:space="preserve">белки, а с ними и </w:t>
      </w:r>
      <w:proofErr w:type="spellStart"/>
      <w:r w:rsidRPr="0003469B">
        <w:rPr>
          <w:sz w:val="28"/>
          <w:szCs w:val="28"/>
        </w:rPr>
        <w:t>Якоб</w:t>
      </w:r>
      <w:proofErr w:type="spellEnd"/>
      <w:r w:rsidRPr="0003469B">
        <w:rPr>
          <w:sz w:val="28"/>
          <w:szCs w:val="28"/>
        </w:rPr>
        <w:t xml:space="preserve">, </w:t>
      </w:r>
      <w:r>
        <w:rPr>
          <w:sz w:val="28"/>
          <w:szCs w:val="28"/>
        </w:rPr>
        <w:t>скорлупками лесных орехов вычер</w:t>
      </w:r>
      <w:r w:rsidRPr="0003469B">
        <w:rPr>
          <w:sz w:val="28"/>
          <w:szCs w:val="28"/>
        </w:rPr>
        <w:t>пывали росу из роз — она-то и служила старухе питьевой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водой. А старуха пила весьма много, поэтому водоносам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приходилось туго. Через год его представили к работе по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дому; на нем лежала обязанность держать в чистоте полы,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 xml:space="preserve">а так как они </w:t>
      </w:r>
      <w:proofErr w:type="gramStart"/>
      <w:r w:rsidRPr="0003469B">
        <w:rPr>
          <w:sz w:val="28"/>
          <w:szCs w:val="28"/>
        </w:rPr>
        <w:t>были стеклянными и на них заметно было</w:t>
      </w:r>
      <w:proofErr w:type="gramEnd"/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даже дыхание, то работа эта была нелегкая. Они терли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полы щетками и, привязав к ноге старую суконку, ловко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скользили по комнате. На четвертый год он был, наконец,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определен на кухню. Это</w:t>
      </w:r>
      <w:r>
        <w:rPr>
          <w:sz w:val="28"/>
          <w:szCs w:val="28"/>
        </w:rPr>
        <w:t xml:space="preserve"> была почетная должность, до ко</w:t>
      </w:r>
      <w:r w:rsidRPr="0003469B">
        <w:rPr>
          <w:sz w:val="28"/>
          <w:szCs w:val="28"/>
        </w:rPr>
        <w:t xml:space="preserve">торой допускали только после долгих испытаний. </w:t>
      </w:r>
      <w:proofErr w:type="gramStart"/>
      <w:r w:rsidRPr="0003469B">
        <w:rPr>
          <w:sz w:val="28"/>
          <w:szCs w:val="28"/>
        </w:rPr>
        <w:t xml:space="preserve">Там </w:t>
      </w:r>
      <w:proofErr w:type="spellStart"/>
      <w:r w:rsidRPr="0003469B">
        <w:rPr>
          <w:sz w:val="28"/>
          <w:szCs w:val="28"/>
        </w:rPr>
        <w:t>Якоб</w:t>
      </w:r>
      <w:proofErr w:type="spellEnd"/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 xml:space="preserve">из поварёнка дослужился до старшего </w:t>
      </w:r>
      <w:proofErr w:type="spellStart"/>
      <w:r w:rsidRPr="00475147">
        <w:rPr>
          <w:sz w:val="28"/>
          <w:szCs w:val="28"/>
        </w:rPr>
        <w:t>повара-паштетника</w:t>
      </w:r>
      <w:proofErr w:type="spellEnd"/>
      <w:r>
        <w:rPr>
          <w:color w:val="007F00"/>
          <w:sz w:val="28"/>
          <w:szCs w:val="28"/>
        </w:rPr>
        <w:t xml:space="preserve"> </w:t>
      </w:r>
      <w:r w:rsidRPr="0003469B">
        <w:rPr>
          <w:sz w:val="28"/>
          <w:szCs w:val="28"/>
        </w:rPr>
        <w:t>и приобрел такой огромн</w:t>
      </w:r>
      <w:r>
        <w:rPr>
          <w:sz w:val="28"/>
          <w:szCs w:val="28"/>
        </w:rPr>
        <w:t>ый опыт и умение во всем касаю</w:t>
      </w:r>
      <w:r w:rsidRPr="0003469B">
        <w:rPr>
          <w:sz w:val="28"/>
          <w:szCs w:val="28"/>
        </w:rPr>
        <w:t>щемся поварского искусства, что часто сам себе дивился; всё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он постиг, всему научился, быстро и вкусно готовил самые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замысловатые кушанья, паштеты, в которые входили двести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разных приправ, овощные супы из всех существующих на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свете травок.</w:t>
      </w:r>
      <w:proofErr w:type="gramEnd"/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sz w:val="28"/>
          <w:szCs w:val="28"/>
        </w:rPr>
      </w:pPr>
      <w:r w:rsidRPr="0003469B">
        <w:rPr>
          <w:sz w:val="28"/>
          <w:szCs w:val="28"/>
        </w:rPr>
        <w:t xml:space="preserve">Так протекло на службе у старухи лет семь; и вот </w:t>
      </w:r>
      <w:proofErr w:type="gramStart"/>
      <w:r w:rsidRPr="0003469B">
        <w:rPr>
          <w:sz w:val="28"/>
          <w:szCs w:val="28"/>
        </w:rPr>
        <w:t>как-то</w:t>
      </w:r>
      <w:proofErr w:type="gramEnd"/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раз она собралась уходить, сняла свои кокосовые башмаки,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вооружилась корзинкой и клюкой, а ему приказала ощипать</w:t>
      </w:r>
      <w:r>
        <w:rPr>
          <w:sz w:val="28"/>
          <w:szCs w:val="28"/>
        </w:rPr>
        <w:t xml:space="preserve"> </w:t>
      </w:r>
      <w:r w:rsidRPr="0003469B">
        <w:rPr>
          <w:sz w:val="28"/>
          <w:szCs w:val="28"/>
        </w:rPr>
        <w:t>курочку, нафаршировать травами и</w:t>
      </w:r>
      <w:r>
        <w:rPr>
          <w:color w:val="007F00"/>
          <w:sz w:val="28"/>
          <w:szCs w:val="28"/>
        </w:rPr>
        <w:t>,</w:t>
      </w:r>
      <w:r>
        <w:rPr>
          <w:sz w:val="28"/>
          <w:szCs w:val="28"/>
        </w:rPr>
        <w:t xml:space="preserve"> вкусно подрумянив, за</w:t>
      </w:r>
      <w:r w:rsidRPr="0003469B">
        <w:rPr>
          <w:sz w:val="28"/>
          <w:szCs w:val="28"/>
        </w:rPr>
        <w:t>жарить к её приходу.</w:t>
      </w:r>
    </w:p>
    <w:p w:rsidR="00623F11" w:rsidRPr="00623F11" w:rsidRDefault="006575C2" w:rsidP="00623F11">
      <w:pPr>
        <w:autoSpaceDE w:val="0"/>
        <w:autoSpaceDN w:val="0"/>
        <w:adjustRightInd w:val="0"/>
        <w:spacing w:before="20"/>
        <w:ind w:firstLine="360"/>
        <w:jc w:val="both"/>
        <w:rPr>
          <w:i/>
          <w:iCs/>
          <w:color w:val="007F00"/>
          <w:sz w:val="28"/>
          <w:szCs w:val="28"/>
        </w:rPr>
      </w:pPr>
      <w:r w:rsidRPr="0003469B">
        <w:rPr>
          <w:i/>
          <w:iCs/>
          <w:sz w:val="28"/>
          <w:szCs w:val="28"/>
        </w:rPr>
        <w:t>(379 слов)                           (По В</w:t>
      </w:r>
      <w:r w:rsidRPr="00811BF3">
        <w:rPr>
          <w:i/>
          <w:iCs/>
          <w:sz w:val="28"/>
          <w:szCs w:val="28"/>
        </w:rPr>
        <w:t xml:space="preserve">. </w:t>
      </w:r>
      <w:proofErr w:type="spellStart"/>
      <w:r w:rsidRPr="00811BF3">
        <w:rPr>
          <w:i/>
          <w:iCs/>
          <w:sz w:val="28"/>
          <w:szCs w:val="28"/>
        </w:rPr>
        <w:t>Гауфу</w:t>
      </w:r>
      <w:proofErr w:type="spellEnd"/>
      <w:r w:rsidRPr="00811BF3">
        <w:rPr>
          <w:i/>
          <w:iCs/>
          <w:sz w:val="28"/>
          <w:szCs w:val="28"/>
        </w:rPr>
        <w:t>)</w:t>
      </w:r>
    </w:p>
    <w:p w:rsidR="006575C2" w:rsidRPr="006575C2" w:rsidRDefault="006575C2" w:rsidP="00623F1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A205A">
        <w:rPr>
          <w:b/>
          <w:sz w:val="32"/>
          <w:szCs w:val="32"/>
          <w:u w:val="single"/>
        </w:rPr>
        <w:lastRenderedPageBreak/>
        <w:t>Вопросы к тексту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03469B">
        <w:rPr>
          <w:b/>
          <w:sz w:val="28"/>
          <w:szCs w:val="28"/>
        </w:rPr>
        <w:t>С какими животными познакомился мальчик у старухи?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bCs/>
          <w:sz w:val="28"/>
          <w:szCs w:val="28"/>
        </w:rPr>
        <w:t>а) с</w:t>
      </w:r>
      <w:r w:rsidRPr="00034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белками и морскими свинками;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б) с бобрами и ежами;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в) с зайцами и лисами</w:t>
      </w:r>
      <w:r>
        <w:rPr>
          <w:sz w:val="28"/>
          <w:szCs w:val="28"/>
        </w:rPr>
        <w:t>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03469B">
        <w:rPr>
          <w:b/>
          <w:sz w:val="28"/>
          <w:szCs w:val="28"/>
        </w:rPr>
        <w:t>Как слуги собирали питьевую воду для старухи?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660" w:firstLine="20"/>
        <w:rPr>
          <w:sz w:val="28"/>
          <w:szCs w:val="28"/>
        </w:rPr>
      </w:pPr>
      <w:r>
        <w:rPr>
          <w:sz w:val="28"/>
          <w:szCs w:val="28"/>
        </w:rPr>
        <w:t>а) в</w:t>
      </w:r>
      <w:r w:rsidRPr="0003469B">
        <w:rPr>
          <w:sz w:val="28"/>
          <w:szCs w:val="28"/>
        </w:rPr>
        <w:t>ырыли колодец;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660" w:firstLine="20"/>
        <w:rPr>
          <w:sz w:val="28"/>
          <w:szCs w:val="28"/>
        </w:rPr>
      </w:pPr>
      <w:r w:rsidRPr="0003469B">
        <w:rPr>
          <w:sz w:val="28"/>
          <w:szCs w:val="28"/>
        </w:rPr>
        <w:t>б) поставили во дворе бочку для дождевой воды;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660" w:right="400"/>
        <w:rPr>
          <w:sz w:val="28"/>
          <w:szCs w:val="28"/>
        </w:rPr>
      </w:pPr>
      <w:r w:rsidRPr="0003469B">
        <w:rPr>
          <w:sz w:val="28"/>
          <w:szCs w:val="28"/>
        </w:rPr>
        <w:t>в) скорлупками орехов вычерпывали воду из роз.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right="400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>3. Как долго мальчик был на службе у старухи?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а) т</w:t>
      </w:r>
      <w:r w:rsidRPr="0003469B">
        <w:rPr>
          <w:sz w:val="28"/>
          <w:szCs w:val="28"/>
        </w:rPr>
        <w:t>ри года;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б) семь лет;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в) десять лет.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>4. Назовите главные качества героя сказки: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 xml:space="preserve">а) умение и трудолюбие;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 xml:space="preserve">б) неряшливость и лень; 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color w:val="007F00"/>
          <w:sz w:val="28"/>
          <w:szCs w:val="28"/>
        </w:rPr>
      </w:pPr>
      <w:r w:rsidRPr="0003469B">
        <w:rPr>
          <w:sz w:val="28"/>
          <w:szCs w:val="28"/>
        </w:rPr>
        <w:t xml:space="preserve">в) легкомыслие и безответственность.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 xml:space="preserve">5. Определите тему прослушанного текста: 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а) рассказ о старой волшебнице;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 xml:space="preserve">б) повествование о жизни мальчика у старухи;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color w:val="007F00"/>
          <w:sz w:val="28"/>
          <w:szCs w:val="28"/>
        </w:rPr>
      </w:pPr>
      <w:r w:rsidRPr="0003469B">
        <w:rPr>
          <w:sz w:val="28"/>
          <w:szCs w:val="28"/>
        </w:rPr>
        <w:t xml:space="preserve">в) описание сказочного дома старухи.            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03469B">
        <w:rPr>
          <w:b/>
          <w:sz w:val="28"/>
          <w:szCs w:val="28"/>
        </w:rPr>
        <w:t xml:space="preserve">6. К какому типу речи относится данный текст?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а) о</w:t>
      </w:r>
      <w:r w:rsidRPr="0003469B">
        <w:rPr>
          <w:sz w:val="28"/>
          <w:szCs w:val="28"/>
        </w:rPr>
        <w:t xml:space="preserve">писание; 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 w:rsidRPr="0003469B">
        <w:rPr>
          <w:sz w:val="28"/>
          <w:szCs w:val="28"/>
        </w:rPr>
        <w:t>б) повествование;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в) рассуждение</w:t>
      </w:r>
    </w:p>
    <w:p w:rsidR="006575C2" w:rsidRPr="0003469B" w:rsidRDefault="006575C2" w:rsidP="00623F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sz w:val="28"/>
          <w:szCs w:val="28"/>
        </w:rPr>
      </w:pPr>
    </w:p>
    <w:p w:rsidR="00BE6DB1" w:rsidRDefault="00BE6DB1" w:rsidP="00623F11">
      <w:pPr>
        <w:spacing w:after="0" w:line="240" w:lineRule="auto"/>
      </w:pPr>
    </w:p>
    <w:sectPr w:rsidR="00BE6DB1" w:rsidSect="0003469B">
      <w:pgSz w:w="12240" w:h="15840"/>
      <w:pgMar w:top="1134" w:right="850" w:bottom="1134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5C2"/>
    <w:rsid w:val="005B76BB"/>
    <w:rsid w:val="00623F11"/>
    <w:rsid w:val="006575C2"/>
    <w:rsid w:val="00BE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2939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2013-07-07T06:41:00Z</dcterms:created>
  <dcterms:modified xsi:type="dcterms:W3CDTF">2013-07-16T03:03:00Z</dcterms:modified>
</cp:coreProperties>
</file>